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3C" w:rsidRDefault="00235A03">
      <w:r>
        <w:t xml:space="preserve">2015 Thomas Henry </w:t>
      </w:r>
      <w:r w:rsidR="00B45DA1">
        <w:t>Sonoma County</w:t>
      </w:r>
      <w:r>
        <w:t xml:space="preserve"> Chardonnay</w:t>
      </w:r>
    </w:p>
    <w:p w:rsidR="00235A03" w:rsidRDefault="00235A03">
      <w:r>
        <w:t xml:space="preserve">Tasting Note:  </w:t>
      </w:r>
      <w:r w:rsidR="002C77CC">
        <w:t xml:space="preserve">Crisp and bright with </w:t>
      </w:r>
      <w:r>
        <w:t xml:space="preserve">Meyer lemon and green apple </w:t>
      </w:r>
      <w:r w:rsidR="002C77CC">
        <w:t>flavors harmonized by</w:t>
      </w:r>
      <w:r>
        <w:t xml:space="preserve"> toasty oak and vanilla on the finish.</w:t>
      </w:r>
      <w:bookmarkStart w:id="0" w:name="_GoBack"/>
      <w:bookmarkEnd w:id="0"/>
    </w:p>
    <w:p w:rsidR="00235A03" w:rsidRDefault="00235A03">
      <w:r>
        <w:t>Food Pairing:   This chardonnay would be excellent paired with fish tacos topped with a fresh corn salsa.</w:t>
      </w:r>
    </w:p>
    <w:sectPr w:rsidR="0023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03"/>
    <w:rsid w:val="00235A03"/>
    <w:rsid w:val="002C77CC"/>
    <w:rsid w:val="004D125B"/>
    <w:rsid w:val="004D2B23"/>
    <w:rsid w:val="00B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B18E"/>
  <w15:chartTrackingRefBased/>
  <w15:docId w15:val="{16A15423-E97A-4CB0-BCDD-DD69D958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</dc:creator>
  <cp:keywords/>
  <dc:description/>
  <cp:lastModifiedBy>Deanna</cp:lastModifiedBy>
  <cp:revision>3</cp:revision>
  <dcterms:created xsi:type="dcterms:W3CDTF">2016-08-03T04:05:00Z</dcterms:created>
  <dcterms:modified xsi:type="dcterms:W3CDTF">2016-08-03T04:30:00Z</dcterms:modified>
</cp:coreProperties>
</file>